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28" w:rsidRDefault="00524E2C" w:rsidP="00F31E8A">
      <w:pPr>
        <w:pStyle w:val="NoSpacing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33" type="#_x0000_t32" style="position:absolute;margin-left:-16.15pt;margin-top:7.45pt;width:487.15pt;height:0;z-index:-25165824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" adj="-4150,-1,-4150" strokecolor="#a5a5a5 [2092]" strokeweight="2.25pt"/>
        </w:pict>
      </w:r>
      <w:r>
        <w:rPr>
          <w:noProof/>
        </w:rPr>
        <w:pict>
          <v:shape id="AutoShape 4" o:spid="_x0000_s1026" type="#_x0000_t32" style="position:absolute;margin-left:-22.4pt;margin-top:-3.4pt;width:493.4pt;height:0;z-index:-251657217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" adj="-3824,-1,-3824" strokeweight="4.5pt"/>
        </w:pict>
      </w:r>
      <w:r w:rsidR="008F3CA7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-542290</wp:posOffset>
            </wp:positionH>
            <wp:positionV relativeFrom="paragraph">
              <wp:posOffset>-638810</wp:posOffset>
            </wp:positionV>
            <wp:extent cx="972820" cy="1052195"/>
            <wp:effectExtent l="19050" t="0" r="0" b="0"/>
            <wp:wrapTight wrapText="bothSides">
              <wp:wrapPolygon edited="0">
                <wp:start x="4230" y="0"/>
                <wp:lineTo x="0" y="391"/>
                <wp:lineTo x="-423" y="6257"/>
                <wp:lineTo x="846" y="12514"/>
                <wp:lineTo x="5499" y="18771"/>
                <wp:lineTo x="8883" y="21118"/>
                <wp:lineTo x="9305" y="21118"/>
                <wp:lineTo x="12266" y="21118"/>
                <wp:lineTo x="12689" y="21118"/>
                <wp:lineTo x="15650" y="19162"/>
                <wp:lineTo x="16073" y="18771"/>
                <wp:lineTo x="20303" y="12905"/>
                <wp:lineTo x="20303" y="12514"/>
                <wp:lineTo x="21572" y="7039"/>
                <wp:lineTo x="21572" y="1173"/>
                <wp:lineTo x="16919" y="0"/>
                <wp:lineTo x="4230" y="0"/>
              </wp:wrapPolygon>
            </wp:wrapTight>
            <wp:docPr id="65" name="Picture 65" descr="http://www.clker.com/cliparts/W/t/Y/l/t/k/badg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clker.com/cliparts/W/t/Y/l/t/k/badge-m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-34.1pt;margin-top:-32.55pt;width:144.75pt;height:20.35pt;z-index:-251655680;mso-position-horizontal-relative:text;mso-position-vertical-relative:text" wrapcoords="-112 0 -112 23200 7946 23200 19362 23200 21824 23200 21936 22400 21936 1600 21712 0 -112 0" fillcolor="#4f81bd [3204]">
            <v:fill color2="fill lighten(51)" angle="-135" focusposition=".5,.5" focussize="" method="linear sigma" focus="100%" type="gradient"/>
            <v:shadow on="t" opacity="52429f"/>
            <v:textpath style="font-family:&quot;Myanmar Text&quot;;font-weight:bold;v-text-kern:t" trim="t" fitpath="t" string="NARC  FORCE"/>
            <w10:wrap type="tight"/>
          </v:shape>
        </w:pict>
      </w:r>
    </w:p>
    <w:p w:rsidR="007F3928" w:rsidRDefault="007F3928" w:rsidP="00F31E8A">
      <w:pPr>
        <w:pStyle w:val="NoSpacing"/>
      </w:pPr>
    </w:p>
    <w:p w:rsidR="007F3928" w:rsidRPr="00C04861" w:rsidRDefault="00C04861" w:rsidP="00C04861">
      <w:pPr>
        <w:pStyle w:val="NoSpacing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www.NarcForce.com</w:t>
      </w:r>
    </w:p>
    <w:p w:rsidR="007F3928" w:rsidRDefault="007F3928" w:rsidP="00F31E8A">
      <w:pPr>
        <w:pStyle w:val="NoSpacing"/>
      </w:pPr>
    </w:p>
    <w:p w:rsidR="00D97FA6" w:rsidRDefault="002F45D2" w:rsidP="00F31E8A">
      <w:pPr>
        <w:pStyle w:val="NoSpacing"/>
      </w:pPr>
      <w:r>
        <w:t xml:space="preserve">  </w:t>
      </w:r>
    </w:p>
    <w:p w:rsidR="002F45D2" w:rsidRPr="00D97FA6" w:rsidRDefault="00D97FA6" w:rsidP="00F31E8A">
      <w:pPr>
        <w:pStyle w:val="NoSpacing"/>
      </w:pPr>
      <w:r>
        <w:t xml:space="preserve">              </w:t>
      </w:r>
      <w:r w:rsidR="002F45D2" w:rsidRPr="00D97FA6">
        <w:rPr>
          <w:rFonts w:ascii="Book Antiqua" w:hAnsi="Book Antiqua"/>
          <w:b/>
          <w:sz w:val="40"/>
          <w:szCs w:val="40"/>
          <w:u w:val="single"/>
        </w:rPr>
        <w:t>Search Warrant and Major Case Investigation</w:t>
      </w:r>
    </w:p>
    <w:p w:rsidR="002F45D2" w:rsidRPr="00D97FA6" w:rsidRDefault="00342A36" w:rsidP="002F45D2">
      <w:pPr>
        <w:pStyle w:val="NoSpacing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5244465</wp:posOffset>
            </wp:positionH>
            <wp:positionV relativeFrom="paragraph">
              <wp:posOffset>193675</wp:posOffset>
            </wp:positionV>
            <wp:extent cx="1336040" cy="1005205"/>
            <wp:effectExtent l="95250" t="76200" r="73660" b="61595"/>
            <wp:wrapTight wrapText="bothSides">
              <wp:wrapPolygon edited="0">
                <wp:start x="-1540" y="-1637"/>
                <wp:lineTo x="-1540" y="22924"/>
                <wp:lineTo x="22791" y="22924"/>
                <wp:lineTo x="22791" y="-1637"/>
                <wp:lineTo x="-1540" y="-1637"/>
              </wp:wrapPolygon>
            </wp:wrapTight>
            <wp:docPr id="6147" name="Picture 5" descr="Drug Class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5" descr="Drug Class 17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005205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 w:rsidR="00D97FA6">
        <w:rPr>
          <w:rFonts w:ascii="Book Antiqua" w:hAnsi="Book Antiqua"/>
          <w:b/>
          <w:noProof/>
          <w:sz w:val="32"/>
          <w:szCs w:val="32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193675</wp:posOffset>
            </wp:positionV>
            <wp:extent cx="1310640" cy="975995"/>
            <wp:effectExtent l="95250" t="76200" r="80010" b="52705"/>
            <wp:wrapTight wrapText="bothSides">
              <wp:wrapPolygon edited="0">
                <wp:start x="-1570" y="-1686"/>
                <wp:lineTo x="-1570" y="22766"/>
                <wp:lineTo x="22919" y="22766"/>
                <wp:lineTo x="22919" y="-1686"/>
                <wp:lineTo x="-1570" y="-1686"/>
              </wp:wrapPolygon>
            </wp:wrapTight>
            <wp:docPr id="5123" name="Picture 5" descr="Drug Class 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5" descr="Drug Class 07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975995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</w:p>
    <w:p w:rsidR="002F45D2" w:rsidRPr="00BE23D6" w:rsidRDefault="002F45D2" w:rsidP="002F45D2">
      <w:pPr>
        <w:pStyle w:val="NoSpacing"/>
        <w:rPr>
          <w:rFonts w:ascii="Book Antiqua" w:hAnsi="Book Antiqua"/>
          <w:b/>
          <w:sz w:val="40"/>
          <w:szCs w:val="40"/>
          <w:u w:val="single"/>
        </w:rPr>
      </w:pPr>
      <w:r w:rsidRPr="00D97FA6">
        <w:rPr>
          <w:rFonts w:ascii="Book Antiqua" w:hAnsi="Book Antiqua"/>
          <w:b/>
          <w:sz w:val="32"/>
          <w:szCs w:val="32"/>
        </w:rPr>
        <w:t xml:space="preserve">               </w:t>
      </w:r>
      <w:r w:rsidR="00B02B00" w:rsidRPr="00D97FA6">
        <w:rPr>
          <w:rFonts w:ascii="Book Antiqua" w:hAnsi="Book Antiqua"/>
          <w:b/>
          <w:sz w:val="32"/>
          <w:szCs w:val="32"/>
        </w:rPr>
        <w:t xml:space="preserve">               </w:t>
      </w:r>
      <w:r w:rsidRPr="00BE23D6">
        <w:rPr>
          <w:rFonts w:ascii="Book Antiqua" w:hAnsi="Book Antiqua"/>
          <w:b/>
          <w:sz w:val="40"/>
          <w:szCs w:val="40"/>
          <w:u w:val="single"/>
        </w:rPr>
        <w:t>Seminar</w:t>
      </w:r>
    </w:p>
    <w:p w:rsidR="002F45D2" w:rsidRDefault="002F45D2" w:rsidP="002F45D2">
      <w:pPr>
        <w:pStyle w:val="NoSpacing"/>
        <w:rPr>
          <w:rFonts w:ascii="Book Antiqua" w:hAnsi="Book Antiqua"/>
          <w:b/>
          <w:sz w:val="32"/>
          <w:szCs w:val="32"/>
        </w:rPr>
      </w:pPr>
    </w:p>
    <w:p w:rsidR="002F45D2" w:rsidRPr="00524E2C" w:rsidRDefault="002F45D2" w:rsidP="002F45D2">
      <w:pPr>
        <w:pStyle w:val="NoSpacing"/>
        <w:rPr>
          <w:rFonts w:ascii="Book Antiqua" w:hAnsi="Book Antiqua"/>
          <w:b/>
          <w:color w:val="C00000"/>
          <w:sz w:val="40"/>
          <w:szCs w:val="40"/>
        </w:rPr>
      </w:pPr>
      <w:r>
        <w:rPr>
          <w:rFonts w:ascii="Book Antiqua" w:hAnsi="Book Antiqua"/>
          <w:b/>
          <w:sz w:val="32"/>
          <w:szCs w:val="32"/>
        </w:rPr>
        <w:t xml:space="preserve">   </w:t>
      </w:r>
      <w:r w:rsidR="00BE23D6">
        <w:rPr>
          <w:rFonts w:ascii="Book Antiqua" w:hAnsi="Book Antiqua"/>
          <w:b/>
          <w:sz w:val="32"/>
          <w:szCs w:val="32"/>
        </w:rPr>
        <w:t xml:space="preserve">            </w:t>
      </w:r>
      <w:r>
        <w:rPr>
          <w:rFonts w:ascii="Book Antiqua" w:hAnsi="Book Antiqua"/>
          <w:b/>
          <w:sz w:val="32"/>
          <w:szCs w:val="32"/>
        </w:rPr>
        <w:t xml:space="preserve"> </w:t>
      </w:r>
      <w:r w:rsidR="00524E2C">
        <w:rPr>
          <w:rFonts w:ascii="Book Antiqua" w:hAnsi="Book Antiqua"/>
          <w:b/>
          <w:color w:val="C00000"/>
          <w:sz w:val="40"/>
          <w:szCs w:val="40"/>
        </w:rPr>
        <w:t xml:space="preserve">       </w:t>
      </w:r>
      <w:bookmarkStart w:id="0" w:name="_GoBack"/>
      <w:bookmarkEnd w:id="0"/>
      <w:r w:rsidR="00524E2C">
        <w:rPr>
          <w:rFonts w:ascii="Book Antiqua" w:hAnsi="Book Antiqua"/>
          <w:b/>
          <w:color w:val="C00000"/>
          <w:sz w:val="40"/>
          <w:szCs w:val="40"/>
        </w:rPr>
        <w:t>June 8-9, 2017</w:t>
      </w:r>
    </w:p>
    <w:p w:rsidR="002F45D2" w:rsidRDefault="002F45D2" w:rsidP="002F45D2">
      <w:pPr>
        <w:pStyle w:val="NoSpacing"/>
        <w:rPr>
          <w:rFonts w:ascii="Book Antiqua" w:hAnsi="Book Antiqua"/>
          <w:b/>
          <w:color w:val="C00000"/>
          <w:sz w:val="32"/>
          <w:szCs w:val="32"/>
        </w:rPr>
      </w:pPr>
    </w:p>
    <w:p w:rsidR="008016B8" w:rsidRDefault="008016B8" w:rsidP="002F45D2">
      <w:pPr>
        <w:pStyle w:val="NoSpacing"/>
        <w:rPr>
          <w:rFonts w:ascii="Book Antiqua" w:hAnsi="Book Antiqua"/>
          <w:b/>
          <w:color w:val="C00000"/>
          <w:sz w:val="32"/>
          <w:szCs w:val="32"/>
        </w:rPr>
      </w:pPr>
    </w:p>
    <w:p w:rsidR="002F45D2" w:rsidRDefault="00FF5E98" w:rsidP="002F45D2">
      <w:pPr>
        <w:pStyle w:val="NoSpacing"/>
        <w:rPr>
          <w:rFonts w:ascii="Book Antiqua" w:hAnsi="Book Antiqua"/>
          <w:b/>
          <w:color w:val="000000" w:themeColor="text1"/>
          <w:sz w:val="20"/>
          <w:szCs w:val="20"/>
        </w:rPr>
      </w:pPr>
      <w:r>
        <w:rPr>
          <w:rFonts w:ascii="Book Antiqua" w:hAnsi="Book Antiqua"/>
          <w:b/>
          <w:color w:val="365F91" w:themeColor="accent1" w:themeShade="BF"/>
          <w:sz w:val="16"/>
          <w:szCs w:val="16"/>
        </w:rPr>
        <w:t xml:space="preserve">                     </w:t>
      </w:r>
      <w:r w:rsidR="000428D4">
        <w:rPr>
          <w:rFonts w:ascii="Book Antiqua" w:hAnsi="Book Antiqua"/>
          <w:b/>
          <w:color w:val="365F91" w:themeColor="accent1" w:themeShade="BF"/>
          <w:sz w:val="16"/>
          <w:szCs w:val="16"/>
        </w:rPr>
        <w:t xml:space="preserve">     </w:t>
      </w:r>
      <w:r w:rsidR="008F3CA7">
        <w:rPr>
          <w:rFonts w:ascii="Book Antiqua" w:hAnsi="Book Antiqua"/>
          <w:b/>
          <w:color w:val="365F91" w:themeColor="accent1" w:themeShade="BF"/>
          <w:sz w:val="16"/>
          <w:szCs w:val="16"/>
        </w:rPr>
        <w:t xml:space="preserve">       </w:t>
      </w:r>
      <w:r>
        <w:rPr>
          <w:rFonts w:ascii="Book Antiqua" w:hAnsi="Book Antiqua"/>
          <w:b/>
          <w:color w:val="365F91" w:themeColor="accent1" w:themeShade="BF"/>
          <w:sz w:val="16"/>
          <w:szCs w:val="16"/>
        </w:rPr>
        <w:t xml:space="preserve"> </w:t>
      </w:r>
      <w:r w:rsidR="002F45D2" w:rsidRPr="008F3CA7">
        <w:rPr>
          <w:rFonts w:ascii="Book Antiqua" w:hAnsi="Book Antiqua"/>
          <w:b/>
          <w:color w:val="365F91" w:themeColor="accent1" w:themeShade="BF"/>
          <w:sz w:val="20"/>
          <w:szCs w:val="20"/>
          <w:u w:val="single"/>
        </w:rPr>
        <w:t>Instructor:</w:t>
      </w:r>
      <w:r w:rsidR="00B02B00" w:rsidRPr="008F3CA7">
        <w:rPr>
          <w:rFonts w:ascii="Book Antiqua" w:hAnsi="Book Antiqua"/>
          <w:b/>
          <w:color w:val="365F91" w:themeColor="accent1" w:themeShade="BF"/>
          <w:sz w:val="20"/>
          <w:szCs w:val="20"/>
        </w:rPr>
        <w:t xml:space="preserve">                    </w:t>
      </w:r>
      <w:r w:rsidR="00B87B6F">
        <w:rPr>
          <w:rFonts w:ascii="Book Antiqua" w:hAnsi="Book Antiqua"/>
          <w:b/>
          <w:color w:val="000000" w:themeColor="text1"/>
          <w:sz w:val="20"/>
          <w:szCs w:val="20"/>
        </w:rPr>
        <w:t xml:space="preserve"> Lt. Colonel</w:t>
      </w:r>
      <w:r w:rsidR="00B02B00" w:rsidRPr="008F3CA7">
        <w:rPr>
          <w:rFonts w:ascii="Book Antiqua" w:hAnsi="Book Antiqua"/>
          <w:b/>
          <w:color w:val="000000" w:themeColor="text1"/>
          <w:sz w:val="20"/>
          <w:szCs w:val="20"/>
        </w:rPr>
        <w:t xml:space="preserve"> Mike </w:t>
      </w:r>
      <w:proofErr w:type="spellStart"/>
      <w:r w:rsidR="00B02B00" w:rsidRPr="008F3CA7">
        <w:rPr>
          <w:rFonts w:ascii="Book Antiqua" w:hAnsi="Book Antiqua"/>
          <w:b/>
          <w:color w:val="000000" w:themeColor="text1"/>
          <w:sz w:val="20"/>
          <w:szCs w:val="20"/>
        </w:rPr>
        <w:t>Halbleib</w:t>
      </w:r>
      <w:proofErr w:type="spellEnd"/>
    </w:p>
    <w:p w:rsidR="00AD0F51" w:rsidRPr="008F3CA7" w:rsidRDefault="00AD0F51" w:rsidP="002F45D2">
      <w:pPr>
        <w:pStyle w:val="NoSpacing"/>
        <w:rPr>
          <w:rFonts w:ascii="Book Antiqua" w:hAnsi="Book Antiqua"/>
          <w:b/>
          <w:color w:val="365F91" w:themeColor="accent1" w:themeShade="BF"/>
          <w:sz w:val="20"/>
          <w:szCs w:val="20"/>
        </w:rPr>
      </w:pPr>
      <w:r>
        <w:rPr>
          <w:rFonts w:ascii="Book Antiqua" w:hAnsi="Book Antiqua"/>
          <w:b/>
          <w:color w:val="000000" w:themeColor="text1"/>
          <w:sz w:val="20"/>
          <w:szCs w:val="20"/>
        </w:rPr>
        <w:t xml:space="preserve">                                                                   Narc </w:t>
      </w:r>
      <w:proofErr w:type="gramStart"/>
      <w:r>
        <w:rPr>
          <w:rFonts w:ascii="Book Antiqua" w:hAnsi="Book Antiqua"/>
          <w:b/>
          <w:color w:val="000000" w:themeColor="text1"/>
          <w:sz w:val="20"/>
          <w:szCs w:val="20"/>
        </w:rPr>
        <w:t>Force  502</w:t>
      </w:r>
      <w:proofErr w:type="gramEnd"/>
      <w:r>
        <w:rPr>
          <w:rFonts w:ascii="Book Antiqua" w:hAnsi="Book Antiqua"/>
          <w:b/>
          <w:color w:val="000000" w:themeColor="text1"/>
          <w:sz w:val="20"/>
          <w:szCs w:val="20"/>
        </w:rPr>
        <w:t>-442-3295</w:t>
      </w:r>
    </w:p>
    <w:p w:rsidR="002F45D2" w:rsidRPr="008F3CA7" w:rsidRDefault="002F45D2" w:rsidP="002F45D2">
      <w:pPr>
        <w:pStyle w:val="NoSpacing"/>
        <w:rPr>
          <w:rFonts w:ascii="Book Antiqua" w:hAnsi="Book Antiqua"/>
          <w:b/>
          <w:color w:val="365F91" w:themeColor="accent1" w:themeShade="BF"/>
          <w:sz w:val="20"/>
          <w:szCs w:val="20"/>
        </w:rPr>
      </w:pPr>
    </w:p>
    <w:p w:rsidR="002F45D2" w:rsidRPr="008F3CA7" w:rsidRDefault="00FF5E98" w:rsidP="002F45D2">
      <w:pPr>
        <w:pStyle w:val="NoSpacing"/>
        <w:rPr>
          <w:rFonts w:ascii="Book Antiqua" w:hAnsi="Book Antiqua"/>
          <w:b/>
          <w:color w:val="365F91" w:themeColor="accent1" w:themeShade="BF"/>
          <w:sz w:val="20"/>
          <w:szCs w:val="20"/>
        </w:rPr>
      </w:pPr>
      <w:r w:rsidRPr="008F3CA7">
        <w:rPr>
          <w:rFonts w:ascii="Book Antiqua" w:hAnsi="Book Antiqua"/>
          <w:b/>
          <w:color w:val="365F91" w:themeColor="accent1" w:themeShade="BF"/>
          <w:sz w:val="20"/>
          <w:szCs w:val="20"/>
        </w:rPr>
        <w:t xml:space="preserve">                     </w:t>
      </w:r>
      <w:r w:rsidR="000428D4" w:rsidRPr="008F3CA7">
        <w:rPr>
          <w:rFonts w:ascii="Book Antiqua" w:hAnsi="Book Antiqua"/>
          <w:b/>
          <w:color w:val="365F91" w:themeColor="accent1" w:themeShade="BF"/>
          <w:sz w:val="20"/>
          <w:szCs w:val="20"/>
        </w:rPr>
        <w:t xml:space="preserve">     </w:t>
      </w:r>
      <w:r w:rsidRPr="008F3CA7">
        <w:rPr>
          <w:rFonts w:ascii="Book Antiqua" w:hAnsi="Book Antiqua"/>
          <w:b/>
          <w:color w:val="365F91" w:themeColor="accent1" w:themeShade="BF"/>
          <w:sz w:val="20"/>
          <w:szCs w:val="20"/>
        </w:rPr>
        <w:t xml:space="preserve"> </w:t>
      </w:r>
      <w:r w:rsidR="002F45D2" w:rsidRPr="008F3CA7">
        <w:rPr>
          <w:rFonts w:ascii="Book Antiqua" w:hAnsi="Book Antiqua"/>
          <w:b/>
          <w:color w:val="365F91" w:themeColor="accent1" w:themeShade="BF"/>
          <w:sz w:val="20"/>
          <w:szCs w:val="20"/>
          <w:u w:val="single"/>
        </w:rPr>
        <w:t>Attendees:</w:t>
      </w:r>
      <w:r w:rsidR="002F45D2" w:rsidRPr="008F3CA7">
        <w:rPr>
          <w:rFonts w:ascii="Book Antiqua" w:hAnsi="Book Antiqua"/>
          <w:b/>
          <w:color w:val="365F91" w:themeColor="accent1" w:themeShade="BF"/>
          <w:sz w:val="20"/>
          <w:szCs w:val="20"/>
        </w:rPr>
        <w:t xml:space="preserve"> </w:t>
      </w:r>
      <w:r w:rsidR="008016B8" w:rsidRPr="008F3CA7">
        <w:rPr>
          <w:rFonts w:ascii="Book Antiqua" w:hAnsi="Book Antiqua"/>
          <w:b/>
          <w:color w:val="365F91" w:themeColor="accent1" w:themeShade="BF"/>
          <w:sz w:val="20"/>
          <w:szCs w:val="20"/>
        </w:rPr>
        <w:t xml:space="preserve">                   </w:t>
      </w:r>
      <w:r w:rsidR="008016B8" w:rsidRPr="008F3CA7">
        <w:rPr>
          <w:rFonts w:ascii="Book Antiqua" w:hAnsi="Book Antiqua"/>
          <w:b/>
          <w:color w:val="000000" w:themeColor="text1"/>
          <w:sz w:val="20"/>
          <w:szCs w:val="20"/>
        </w:rPr>
        <w:t>Uniform Officers / Detectives / Commanding Officers</w:t>
      </w:r>
    </w:p>
    <w:p w:rsidR="002F45D2" w:rsidRPr="008F3CA7" w:rsidRDefault="002F45D2" w:rsidP="002F45D2">
      <w:pPr>
        <w:pStyle w:val="NoSpacing"/>
        <w:rPr>
          <w:rFonts w:ascii="Book Antiqua" w:hAnsi="Book Antiqua"/>
          <w:b/>
          <w:color w:val="365F91" w:themeColor="accent1" w:themeShade="BF"/>
          <w:sz w:val="20"/>
          <w:szCs w:val="20"/>
        </w:rPr>
      </w:pPr>
      <w:r w:rsidRPr="008F3CA7">
        <w:rPr>
          <w:rFonts w:ascii="Book Antiqua" w:hAnsi="Book Antiqua"/>
          <w:b/>
          <w:color w:val="365F91" w:themeColor="accent1" w:themeShade="BF"/>
          <w:sz w:val="20"/>
          <w:szCs w:val="20"/>
        </w:rPr>
        <w:t xml:space="preserve"> </w:t>
      </w:r>
    </w:p>
    <w:p w:rsidR="002F45D2" w:rsidRPr="008F3CA7" w:rsidRDefault="00AA04CD" w:rsidP="002F45D2">
      <w:pPr>
        <w:pStyle w:val="NoSpacing"/>
        <w:rPr>
          <w:rFonts w:ascii="Book Antiqua" w:hAnsi="Book Antiqua"/>
          <w:b/>
          <w:color w:val="365F91" w:themeColor="accent1" w:themeShade="BF"/>
          <w:sz w:val="20"/>
          <w:szCs w:val="20"/>
        </w:rPr>
      </w:pPr>
      <w:r w:rsidRPr="008F3CA7">
        <w:rPr>
          <w:rFonts w:ascii="Book Antiqua" w:hAnsi="Book Antiqua"/>
          <w:b/>
          <w:color w:val="365F91" w:themeColor="accent1" w:themeShade="BF"/>
          <w:sz w:val="20"/>
          <w:szCs w:val="20"/>
        </w:rPr>
        <w:t xml:space="preserve">                     </w:t>
      </w:r>
      <w:r w:rsidR="000428D4" w:rsidRPr="008F3CA7">
        <w:rPr>
          <w:rFonts w:ascii="Book Antiqua" w:hAnsi="Book Antiqua"/>
          <w:b/>
          <w:color w:val="365F91" w:themeColor="accent1" w:themeShade="BF"/>
          <w:sz w:val="20"/>
          <w:szCs w:val="20"/>
        </w:rPr>
        <w:t xml:space="preserve">     </w:t>
      </w:r>
      <w:r w:rsidRPr="008F3CA7">
        <w:rPr>
          <w:rFonts w:ascii="Book Antiqua" w:hAnsi="Book Antiqua"/>
          <w:b/>
          <w:color w:val="365F91" w:themeColor="accent1" w:themeShade="BF"/>
          <w:sz w:val="20"/>
          <w:szCs w:val="20"/>
        </w:rPr>
        <w:t xml:space="preserve"> </w:t>
      </w:r>
      <w:r w:rsidR="002F45D2" w:rsidRPr="008F3CA7">
        <w:rPr>
          <w:rFonts w:ascii="Book Antiqua" w:hAnsi="Book Antiqua"/>
          <w:b/>
          <w:color w:val="365F91" w:themeColor="accent1" w:themeShade="BF"/>
          <w:sz w:val="20"/>
          <w:szCs w:val="20"/>
          <w:u w:val="single"/>
        </w:rPr>
        <w:t>Limited Seating:</w:t>
      </w:r>
      <w:r w:rsidR="00B02B00" w:rsidRPr="008F3CA7">
        <w:rPr>
          <w:noProof/>
          <w:sz w:val="20"/>
          <w:szCs w:val="20"/>
        </w:rPr>
        <w:t xml:space="preserve"> </w:t>
      </w:r>
      <w:r w:rsidR="008016B8" w:rsidRPr="008F3CA7">
        <w:rPr>
          <w:noProof/>
          <w:sz w:val="20"/>
          <w:szCs w:val="20"/>
        </w:rPr>
        <w:t xml:space="preserve">          </w:t>
      </w:r>
      <w:r w:rsidR="00524E2C" w:rsidRPr="00524E2C">
        <w:rPr>
          <w:rFonts w:ascii="Book Antiqua" w:hAnsi="Book Antiqua"/>
          <w:b/>
          <w:noProof/>
          <w:sz w:val="20"/>
          <w:szCs w:val="20"/>
        </w:rPr>
        <w:t>25</w:t>
      </w:r>
    </w:p>
    <w:p w:rsidR="002F45D2" w:rsidRPr="008F3CA7" w:rsidRDefault="002F45D2" w:rsidP="002F45D2">
      <w:pPr>
        <w:pStyle w:val="NoSpacing"/>
        <w:rPr>
          <w:rFonts w:ascii="Book Antiqua" w:hAnsi="Book Antiqua"/>
          <w:b/>
          <w:color w:val="365F91" w:themeColor="accent1" w:themeShade="BF"/>
          <w:sz w:val="20"/>
          <w:szCs w:val="20"/>
        </w:rPr>
      </w:pPr>
    </w:p>
    <w:p w:rsidR="002F45D2" w:rsidRPr="008F3CA7" w:rsidRDefault="00AA04CD" w:rsidP="002F45D2">
      <w:pPr>
        <w:pStyle w:val="NoSpacing"/>
        <w:rPr>
          <w:rFonts w:ascii="Book Antiqua" w:hAnsi="Book Antiqua"/>
          <w:b/>
          <w:color w:val="365F91" w:themeColor="accent1" w:themeShade="BF"/>
          <w:sz w:val="20"/>
          <w:szCs w:val="20"/>
        </w:rPr>
      </w:pPr>
      <w:r w:rsidRPr="008F3CA7">
        <w:rPr>
          <w:rFonts w:ascii="Book Antiqua" w:hAnsi="Book Antiqua"/>
          <w:b/>
          <w:color w:val="365F91" w:themeColor="accent1" w:themeShade="BF"/>
          <w:sz w:val="20"/>
          <w:szCs w:val="20"/>
        </w:rPr>
        <w:t xml:space="preserve">                  </w:t>
      </w:r>
      <w:r w:rsidR="000428D4" w:rsidRPr="008F3CA7">
        <w:rPr>
          <w:rFonts w:ascii="Book Antiqua" w:hAnsi="Book Antiqua"/>
          <w:b/>
          <w:color w:val="365F91" w:themeColor="accent1" w:themeShade="BF"/>
          <w:sz w:val="20"/>
          <w:szCs w:val="20"/>
        </w:rPr>
        <w:t xml:space="preserve">     </w:t>
      </w:r>
      <w:r w:rsidRPr="008F3CA7">
        <w:rPr>
          <w:rFonts w:ascii="Book Antiqua" w:hAnsi="Book Antiqua"/>
          <w:b/>
          <w:color w:val="365F91" w:themeColor="accent1" w:themeShade="BF"/>
          <w:sz w:val="20"/>
          <w:szCs w:val="20"/>
        </w:rPr>
        <w:t xml:space="preserve">    </w:t>
      </w:r>
      <w:r w:rsidR="002F45D2" w:rsidRPr="008F3CA7">
        <w:rPr>
          <w:rFonts w:ascii="Book Antiqua" w:hAnsi="Book Antiqua"/>
          <w:b/>
          <w:color w:val="365F91" w:themeColor="accent1" w:themeShade="BF"/>
          <w:sz w:val="20"/>
          <w:szCs w:val="20"/>
          <w:u w:val="single"/>
        </w:rPr>
        <w:t>Time:</w:t>
      </w:r>
      <w:r w:rsidR="008016B8" w:rsidRPr="008F3CA7">
        <w:rPr>
          <w:rFonts w:ascii="Book Antiqua" w:hAnsi="Book Antiqua"/>
          <w:b/>
          <w:color w:val="365F91" w:themeColor="accent1" w:themeShade="BF"/>
          <w:sz w:val="20"/>
          <w:szCs w:val="20"/>
        </w:rPr>
        <w:t xml:space="preserve">                             </w:t>
      </w:r>
      <w:r w:rsidR="00B36601" w:rsidRPr="008F3CA7">
        <w:rPr>
          <w:rFonts w:ascii="Book Antiqua" w:hAnsi="Book Antiqua"/>
          <w:b/>
          <w:color w:val="000000" w:themeColor="text1"/>
          <w:sz w:val="20"/>
          <w:szCs w:val="20"/>
        </w:rPr>
        <w:t>9</w:t>
      </w:r>
      <w:r w:rsidR="008016B8" w:rsidRPr="008F3CA7">
        <w:rPr>
          <w:rFonts w:ascii="Book Antiqua" w:hAnsi="Book Antiqua"/>
          <w:b/>
          <w:color w:val="000000" w:themeColor="text1"/>
          <w:sz w:val="20"/>
          <w:szCs w:val="20"/>
        </w:rPr>
        <w:t xml:space="preserve">:00 am – 5:00 </w:t>
      </w:r>
      <w:proofErr w:type="gramStart"/>
      <w:r w:rsidR="008016B8" w:rsidRPr="008F3CA7">
        <w:rPr>
          <w:rFonts w:ascii="Book Antiqua" w:hAnsi="Book Antiqua"/>
          <w:b/>
          <w:color w:val="000000" w:themeColor="text1"/>
          <w:sz w:val="20"/>
          <w:szCs w:val="20"/>
        </w:rPr>
        <w:t>pm  (</w:t>
      </w:r>
      <w:proofErr w:type="gramEnd"/>
      <w:r w:rsidR="008016B8" w:rsidRPr="008F3CA7">
        <w:rPr>
          <w:rFonts w:ascii="Book Antiqua" w:hAnsi="Book Antiqua"/>
          <w:b/>
          <w:color w:val="000000" w:themeColor="text1"/>
          <w:sz w:val="20"/>
          <w:szCs w:val="20"/>
        </w:rPr>
        <w:t xml:space="preserve"> Eastern Time Zone )</w:t>
      </w:r>
    </w:p>
    <w:p w:rsidR="002F45D2" w:rsidRPr="008F3CA7" w:rsidRDefault="002F45D2" w:rsidP="002F45D2">
      <w:pPr>
        <w:pStyle w:val="NoSpacing"/>
        <w:rPr>
          <w:rFonts w:ascii="Book Antiqua" w:hAnsi="Book Antiqua"/>
          <w:b/>
          <w:color w:val="365F91" w:themeColor="accent1" w:themeShade="BF"/>
          <w:sz w:val="20"/>
          <w:szCs w:val="20"/>
        </w:rPr>
      </w:pPr>
    </w:p>
    <w:p w:rsidR="008016B8" w:rsidRDefault="00AA04CD" w:rsidP="00B87B6F">
      <w:pPr>
        <w:pStyle w:val="NoSpacing"/>
        <w:rPr>
          <w:rFonts w:ascii="Book Antiqua" w:hAnsi="Book Antiqua"/>
          <w:b/>
          <w:color w:val="365F91" w:themeColor="accent1" w:themeShade="BF"/>
          <w:sz w:val="20"/>
          <w:szCs w:val="20"/>
        </w:rPr>
      </w:pPr>
      <w:r w:rsidRPr="008F3CA7">
        <w:rPr>
          <w:rFonts w:ascii="Book Antiqua" w:hAnsi="Book Antiqua"/>
          <w:b/>
          <w:color w:val="365F91" w:themeColor="accent1" w:themeShade="BF"/>
          <w:sz w:val="20"/>
          <w:szCs w:val="20"/>
        </w:rPr>
        <w:t xml:space="preserve">                     </w:t>
      </w:r>
      <w:r w:rsidR="000428D4" w:rsidRPr="008F3CA7">
        <w:rPr>
          <w:rFonts w:ascii="Book Antiqua" w:hAnsi="Book Antiqua"/>
          <w:b/>
          <w:color w:val="365F91" w:themeColor="accent1" w:themeShade="BF"/>
          <w:sz w:val="20"/>
          <w:szCs w:val="20"/>
        </w:rPr>
        <w:t xml:space="preserve">     </w:t>
      </w:r>
      <w:r w:rsidRPr="008F3CA7">
        <w:rPr>
          <w:rFonts w:ascii="Book Antiqua" w:hAnsi="Book Antiqua"/>
          <w:b/>
          <w:color w:val="365F91" w:themeColor="accent1" w:themeShade="BF"/>
          <w:sz w:val="20"/>
          <w:szCs w:val="20"/>
        </w:rPr>
        <w:t xml:space="preserve"> </w:t>
      </w:r>
      <w:r w:rsidR="002F45D2" w:rsidRPr="008F3CA7">
        <w:rPr>
          <w:rFonts w:ascii="Book Antiqua" w:hAnsi="Book Antiqua"/>
          <w:b/>
          <w:color w:val="365F91" w:themeColor="accent1" w:themeShade="BF"/>
          <w:sz w:val="20"/>
          <w:szCs w:val="20"/>
          <w:u w:val="single"/>
        </w:rPr>
        <w:t>Location:</w:t>
      </w:r>
      <w:r w:rsidR="008016B8" w:rsidRPr="008F3CA7">
        <w:rPr>
          <w:rFonts w:ascii="Book Antiqua" w:hAnsi="Book Antiqua"/>
          <w:b/>
          <w:color w:val="365F91" w:themeColor="accent1" w:themeShade="BF"/>
          <w:sz w:val="20"/>
          <w:szCs w:val="20"/>
        </w:rPr>
        <w:t xml:space="preserve">                       </w:t>
      </w:r>
      <w:r w:rsidR="00524E2C">
        <w:rPr>
          <w:rFonts w:ascii="Book Antiqua" w:hAnsi="Book Antiqua"/>
          <w:b/>
          <w:color w:val="365F91" w:themeColor="accent1" w:themeShade="BF"/>
          <w:sz w:val="20"/>
          <w:szCs w:val="20"/>
        </w:rPr>
        <w:t>Eminence Police Department</w:t>
      </w:r>
    </w:p>
    <w:p w:rsidR="00524E2C" w:rsidRDefault="00524E2C" w:rsidP="00B87B6F">
      <w:pPr>
        <w:pStyle w:val="NoSpacing"/>
        <w:rPr>
          <w:rFonts w:ascii="Book Antiqua" w:hAnsi="Book Antiqua"/>
          <w:b/>
          <w:color w:val="365F91" w:themeColor="accent1" w:themeShade="BF"/>
          <w:sz w:val="20"/>
          <w:szCs w:val="20"/>
        </w:rPr>
      </w:pPr>
      <w:r>
        <w:rPr>
          <w:rFonts w:ascii="Book Antiqua" w:hAnsi="Book Antiqua"/>
          <w:b/>
          <w:color w:val="365F91" w:themeColor="accent1" w:themeShade="BF"/>
          <w:sz w:val="20"/>
          <w:szCs w:val="20"/>
        </w:rPr>
        <w:t xml:space="preserve">                                                                   1363 Elm Street</w:t>
      </w:r>
    </w:p>
    <w:p w:rsidR="00524E2C" w:rsidRPr="008F3CA7" w:rsidRDefault="00524E2C" w:rsidP="00B87B6F">
      <w:pPr>
        <w:pStyle w:val="NoSpacing"/>
        <w:rPr>
          <w:rFonts w:ascii="Book Antiqua" w:hAnsi="Book Antiqua"/>
          <w:b/>
          <w:color w:val="000000" w:themeColor="text1"/>
          <w:sz w:val="20"/>
          <w:szCs w:val="20"/>
        </w:rPr>
      </w:pPr>
      <w:r>
        <w:rPr>
          <w:rFonts w:ascii="Book Antiqua" w:hAnsi="Book Antiqua"/>
          <w:b/>
          <w:color w:val="365F91" w:themeColor="accent1" w:themeShade="BF"/>
          <w:sz w:val="20"/>
          <w:szCs w:val="20"/>
        </w:rPr>
        <w:t xml:space="preserve">                                                                   Eminence, Kentucky 40019</w:t>
      </w:r>
    </w:p>
    <w:p w:rsidR="002F45D2" w:rsidRPr="008F3CA7" w:rsidRDefault="002F45D2" w:rsidP="002F45D2">
      <w:pPr>
        <w:pStyle w:val="NoSpacing"/>
        <w:rPr>
          <w:rFonts w:ascii="Book Antiqua" w:hAnsi="Book Antiqua"/>
          <w:b/>
          <w:color w:val="365F91" w:themeColor="accent1" w:themeShade="BF"/>
          <w:sz w:val="20"/>
          <w:szCs w:val="20"/>
        </w:rPr>
      </w:pPr>
    </w:p>
    <w:p w:rsidR="00BB6FCD" w:rsidRPr="008F3CA7" w:rsidRDefault="00AA04CD" w:rsidP="00B87B6F">
      <w:pPr>
        <w:pStyle w:val="NoSpacing"/>
        <w:rPr>
          <w:rFonts w:ascii="Book Antiqua" w:hAnsi="Book Antiqua"/>
          <w:b/>
          <w:sz w:val="20"/>
          <w:szCs w:val="20"/>
        </w:rPr>
      </w:pPr>
      <w:r w:rsidRPr="008F3CA7">
        <w:rPr>
          <w:rFonts w:ascii="Book Antiqua" w:hAnsi="Book Antiqua"/>
          <w:b/>
          <w:color w:val="365F91" w:themeColor="accent1" w:themeShade="BF"/>
          <w:sz w:val="20"/>
          <w:szCs w:val="20"/>
        </w:rPr>
        <w:t xml:space="preserve">                    </w:t>
      </w:r>
      <w:r w:rsidR="000428D4" w:rsidRPr="008F3CA7">
        <w:rPr>
          <w:rFonts w:ascii="Book Antiqua" w:hAnsi="Book Antiqua"/>
          <w:b/>
          <w:color w:val="365F91" w:themeColor="accent1" w:themeShade="BF"/>
          <w:sz w:val="20"/>
          <w:szCs w:val="20"/>
        </w:rPr>
        <w:t xml:space="preserve">     </w:t>
      </w:r>
      <w:r w:rsidRPr="008F3CA7">
        <w:rPr>
          <w:rFonts w:ascii="Book Antiqua" w:hAnsi="Book Antiqua"/>
          <w:b/>
          <w:color w:val="365F91" w:themeColor="accent1" w:themeShade="BF"/>
          <w:sz w:val="20"/>
          <w:szCs w:val="20"/>
        </w:rPr>
        <w:t xml:space="preserve">  </w:t>
      </w:r>
      <w:r w:rsidR="002F45D2" w:rsidRPr="008F3CA7">
        <w:rPr>
          <w:rFonts w:ascii="Book Antiqua" w:hAnsi="Book Antiqua"/>
          <w:b/>
          <w:color w:val="365F91" w:themeColor="accent1" w:themeShade="BF"/>
          <w:sz w:val="20"/>
          <w:szCs w:val="20"/>
          <w:u w:val="single"/>
        </w:rPr>
        <w:t>Hotel:</w:t>
      </w:r>
      <w:r w:rsidR="008016B8" w:rsidRPr="008F3CA7">
        <w:rPr>
          <w:rFonts w:ascii="Book Antiqua" w:hAnsi="Book Antiqua"/>
          <w:b/>
          <w:color w:val="365F91" w:themeColor="accent1" w:themeShade="BF"/>
          <w:sz w:val="20"/>
          <w:szCs w:val="20"/>
        </w:rPr>
        <w:t xml:space="preserve">                             </w:t>
      </w:r>
      <w:r w:rsidR="00524E2C">
        <w:rPr>
          <w:rFonts w:ascii="Book Antiqua" w:hAnsi="Book Antiqua"/>
          <w:b/>
          <w:color w:val="365F91" w:themeColor="accent1" w:themeShade="BF"/>
          <w:sz w:val="20"/>
          <w:szCs w:val="20"/>
        </w:rPr>
        <w:t>NA</w:t>
      </w:r>
    </w:p>
    <w:p w:rsidR="002F45D2" w:rsidRPr="008F3CA7" w:rsidRDefault="002F45D2" w:rsidP="002F45D2">
      <w:pPr>
        <w:pStyle w:val="NoSpacing"/>
        <w:rPr>
          <w:rFonts w:ascii="Book Antiqua" w:hAnsi="Book Antiqua"/>
          <w:b/>
          <w:color w:val="365F91" w:themeColor="accent1" w:themeShade="BF"/>
          <w:sz w:val="20"/>
          <w:szCs w:val="20"/>
        </w:rPr>
      </w:pPr>
    </w:p>
    <w:p w:rsidR="002F45D2" w:rsidRPr="008F3CA7" w:rsidRDefault="002F45D2" w:rsidP="002F45D2">
      <w:pPr>
        <w:pStyle w:val="NoSpacing"/>
        <w:rPr>
          <w:rFonts w:ascii="Book Antiqua" w:hAnsi="Book Antiqua"/>
          <w:b/>
          <w:color w:val="365F91" w:themeColor="accent1" w:themeShade="BF"/>
          <w:sz w:val="20"/>
          <w:szCs w:val="20"/>
        </w:rPr>
      </w:pPr>
    </w:p>
    <w:p w:rsidR="002F45D2" w:rsidRDefault="00AA04CD" w:rsidP="002F45D2">
      <w:pPr>
        <w:pStyle w:val="NoSpacing"/>
        <w:rPr>
          <w:rFonts w:ascii="Book Antiqua" w:hAnsi="Book Antiqua"/>
          <w:b/>
          <w:color w:val="000000" w:themeColor="text1"/>
          <w:sz w:val="20"/>
          <w:szCs w:val="20"/>
        </w:rPr>
      </w:pPr>
      <w:r w:rsidRPr="008F3CA7">
        <w:rPr>
          <w:rFonts w:ascii="Book Antiqua" w:hAnsi="Book Antiqua"/>
          <w:b/>
          <w:color w:val="365F91" w:themeColor="accent1" w:themeShade="BF"/>
          <w:sz w:val="20"/>
          <w:szCs w:val="20"/>
        </w:rPr>
        <w:t xml:space="preserve">                     </w:t>
      </w:r>
      <w:r w:rsidR="000428D4" w:rsidRPr="008F3CA7">
        <w:rPr>
          <w:rFonts w:ascii="Book Antiqua" w:hAnsi="Book Antiqua"/>
          <w:b/>
          <w:color w:val="365F91" w:themeColor="accent1" w:themeShade="BF"/>
          <w:sz w:val="20"/>
          <w:szCs w:val="20"/>
        </w:rPr>
        <w:t xml:space="preserve">     </w:t>
      </w:r>
      <w:r w:rsidRPr="008F3CA7">
        <w:rPr>
          <w:rFonts w:ascii="Book Antiqua" w:hAnsi="Book Antiqua"/>
          <w:b/>
          <w:color w:val="365F91" w:themeColor="accent1" w:themeShade="BF"/>
          <w:sz w:val="20"/>
          <w:szCs w:val="20"/>
        </w:rPr>
        <w:t xml:space="preserve"> </w:t>
      </w:r>
      <w:r w:rsidR="002F45D2" w:rsidRPr="008F3CA7">
        <w:rPr>
          <w:rFonts w:ascii="Book Antiqua" w:hAnsi="Book Antiqua"/>
          <w:b/>
          <w:color w:val="365F91" w:themeColor="accent1" w:themeShade="BF"/>
          <w:sz w:val="20"/>
          <w:szCs w:val="20"/>
          <w:u w:val="single"/>
        </w:rPr>
        <w:t>Registration Fee:</w:t>
      </w:r>
      <w:r w:rsidR="008016B8" w:rsidRPr="008F3CA7">
        <w:rPr>
          <w:rFonts w:ascii="Book Antiqua" w:hAnsi="Book Antiqua"/>
          <w:b/>
          <w:color w:val="365F91" w:themeColor="accent1" w:themeShade="BF"/>
          <w:sz w:val="20"/>
          <w:szCs w:val="20"/>
        </w:rPr>
        <w:t xml:space="preserve">          </w:t>
      </w:r>
      <w:r w:rsidR="008016B8" w:rsidRPr="008F3CA7">
        <w:rPr>
          <w:rFonts w:ascii="Book Antiqua" w:hAnsi="Book Antiqua"/>
          <w:b/>
          <w:color w:val="000000" w:themeColor="text1"/>
          <w:sz w:val="20"/>
          <w:szCs w:val="20"/>
        </w:rPr>
        <w:t>$</w:t>
      </w:r>
      <w:proofErr w:type="gramStart"/>
      <w:r w:rsidR="008016B8" w:rsidRPr="008F3CA7">
        <w:rPr>
          <w:rFonts w:ascii="Book Antiqua" w:hAnsi="Book Antiqua"/>
          <w:b/>
          <w:color w:val="000000" w:themeColor="text1"/>
          <w:sz w:val="20"/>
          <w:szCs w:val="20"/>
        </w:rPr>
        <w:t>295  (</w:t>
      </w:r>
      <w:proofErr w:type="gramEnd"/>
      <w:r w:rsidR="008016B8" w:rsidRPr="008F3CA7">
        <w:rPr>
          <w:rFonts w:ascii="Book Antiqua" w:hAnsi="Book Antiqua"/>
          <w:b/>
          <w:color w:val="000000" w:themeColor="text1"/>
          <w:sz w:val="20"/>
          <w:szCs w:val="20"/>
        </w:rPr>
        <w:t>Includes seminar training materials)</w:t>
      </w:r>
    </w:p>
    <w:p w:rsidR="003349A0" w:rsidRPr="008F3CA7" w:rsidRDefault="003349A0" w:rsidP="002F45D2">
      <w:pPr>
        <w:pStyle w:val="NoSpacing"/>
        <w:rPr>
          <w:rFonts w:ascii="Book Antiqua" w:hAnsi="Book Antiqua"/>
          <w:b/>
          <w:color w:val="000000" w:themeColor="text1"/>
          <w:sz w:val="20"/>
          <w:szCs w:val="20"/>
        </w:rPr>
      </w:pPr>
      <w:r>
        <w:rPr>
          <w:rFonts w:ascii="Book Antiqua" w:hAnsi="Book Antiqua"/>
          <w:b/>
          <w:color w:val="000000" w:themeColor="text1"/>
          <w:sz w:val="20"/>
          <w:szCs w:val="20"/>
        </w:rPr>
        <w:t xml:space="preserve">                                                                   </w:t>
      </w:r>
      <w:r w:rsidR="008764BD">
        <w:rPr>
          <w:rFonts w:ascii="Book Antiqua" w:hAnsi="Book Antiqua"/>
          <w:b/>
          <w:color w:val="000000" w:themeColor="text1"/>
          <w:sz w:val="20"/>
          <w:szCs w:val="20"/>
        </w:rPr>
        <w:t xml:space="preserve">Call 502-442-3295 or 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Visit Narcforce.com to register</w:t>
      </w:r>
    </w:p>
    <w:p w:rsidR="008F3CA7" w:rsidRDefault="008F3CA7" w:rsidP="002F45D2">
      <w:pPr>
        <w:pStyle w:val="NoSpacing"/>
        <w:rPr>
          <w:rFonts w:ascii="Book Antiqua" w:hAnsi="Book Antiqua"/>
          <w:b/>
          <w:color w:val="000000" w:themeColor="text1"/>
          <w:sz w:val="20"/>
          <w:szCs w:val="20"/>
        </w:rPr>
      </w:pPr>
    </w:p>
    <w:p w:rsidR="008016B8" w:rsidRDefault="008016B8" w:rsidP="008016B8">
      <w:pPr>
        <w:pStyle w:val="NoSpacing"/>
        <w:jc w:val="center"/>
        <w:rPr>
          <w:rFonts w:ascii="Book Antiqua" w:hAnsi="Book Antiqua"/>
          <w:b/>
          <w:color w:val="000000" w:themeColor="text1"/>
          <w:sz w:val="24"/>
          <w:szCs w:val="24"/>
          <w:u w:val="single"/>
        </w:rPr>
      </w:pPr>
      <w:r w:rsidRPr="008016B8">
        <w:rPr>
          <w:rFonts w:ascii="Book Antiqua" w:hAnsi="Book Antiqua"/>
          <w:b/>
          <w:color w:val="000000" w:themeColor="text1"/>
          <w:sz w:val="24"/>
          <w:szCs w:val="24"/>
          <w:u w:val="single"/>
        </w:rPr>
        <w:t>Instructor</w:t>
      </w:r>
    </w:p>
    <w:p w:rsidR="008016B8" w:rsidRDefault="00FF5E98" w:rsidP="008016B8">
      <w:pPr>
        <w:pStyle w:val="NoSpacing"/>
        <w:jc w:val="center"/>
        <w:rPr>
          <w:rFonts w:ascii="Book Antiqua" w:hAnsi="Book Antiqua"/>
          <w:b/>
          <w:color w:val="000000" w:themeColor="text1"/>
          <w:sz w:val="24"/>
          <w:szCs w:val="24"/>
          <w:u w:val="single"/>
        </w:rPr>
      </w:pPr>
      <w:r>
        <w:rPr>
          <w:rFonts w:ascii="Book Antiqua" w:hAnsi="Book Antiqua"/>
          <w:b/>
          <w:noProof/>
          <w:sz w:val="16"/>
          <w:szCs w:val="16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62865</wp:posOffset>
            </wp:positionV>
            <wp:extent cx="1333500" cy="1714500"/>
            <wp:effectExtent l="38100" t="38100" r="38100" b="38100"/>
            <wp:wrapTight wrapText="bothSides">
              <wp:wrapPolygon edited="0">
                <wp:start x="-617" y="-480"/>
                <wp:lineTo x="-617" y="21840"/>
                <wp:lineTo x="21909" y="21840"/>
                <wp:lineTo x="21909" y="-480"/>
                <wp:lineTo x="-617" y="-480"/>
              </wp:wrapPolygon>
            </wp:wrapTight>
            <wp:docPr id="3" name="Picture 3" descr="F:\Images\1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s\13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45"/>
                    <a:stretch/>
                  </pic:blipFill>
                  <pic:spPr bwMode="auto">
                    <a:xfrm>
                      <a:off x="0" y="0"/>
                      <a:ext cx="1333500" cy="1714500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016B8" w:rsidRPr="00AA04CD" w:rsidRDefault="008016B8" w:rsidP="008016B8">
      <w:pPr>
        <w:pStyle w:val="NoSpacing"/>
        <w:rPr>
          <w:rFonts w:ascii="Book Antiqua" w:hAnsi="Book Antiqua"/>
          <w:b/>
          <w:sz w:val="16"/>
          <w:szCs w:val="16"/>
        </w:rPr>
      </w:pPr>
      <w:r w:rsidRPr="00AA04CD">
        <w:rPr>
          <w:rFonts w:ascii="Book Antiqua" w:hAnsi="Book Antiqua"/>
          <w:b/>
          <w:sz w:val="16"/>
          <w:szCs w:val="16"/>
        </w:rPr>
        <w:t xml:space="preserve">Mike </w:t>
      </w:r>
      <w:proofErr w:type="spellStart"/>
      <w:r w:rsidRPr="00AA04CD">
        <w:rPr>
          <w:rFonts w:ascii="Book Antiqua" w:hAnsi="Book Antiqua"/>
          <w:b/>
          <w:sz w:val="16"/>
          <w:szCs w:val="16"/>
        </w:rPr>
        <w:t>Halbleib</w:t>
      </w:r>
      <w:proofErr w:type="spellEnd"/>
      <w:r w:rsidRPr="00AA04CD">
        <w:rPr>
          <w:rFonts w:ascii="Book Antiqua" w:hAnsi="Book Antiqua"/>
          <w:b/>
          <w:sz w:val="16"/>
          <w:szCs w:val="16"/>
        </w:rPr>
        <w:t xml:space="preserve"> is currently a Captain with the Bullitt County Sheriff’s Office Drug Task Force.  Mike began his career with the Louis</w:t>
      </w:r>
      <w:r w:rsidR="00BA1071">
        <w:rPr>
          <w:rFonts w:ascii="Book Antiqua" w:hAnsi="Book Antiqua"/>
          <w:b/>
          <w:sz w:val="16"/>
          <w:szCs w:val="16"/>
        </w:rPr>
        <w:t>ville Police Department in 1992 and retired in 2013.</w:t>
      </w:r>
      <w:r w:rsidR="003E6641">
        <w:rPr>
          <w:rFonts w:ascii="Book Antiqua" w:hAnsi="Book Antiqua"/>
          <w:b/>
          <w:sz w:val="16"/>
          <w:szCs w:val="16"/>
        </w:rPr>
        <w:t xml:space="preserve">  He was</w:t>
      </w:r>
      <w:r w:rsidRPr="00AA04CD">
        <w:rPr>
          <w:rFonts w:ascii="Book Antiqua" w:hAnsi="Book Antiqua"/>
          <w:b/>
          <w:sz w:val="16"/>
          <w:szCs w:val="16"/>
        </w:rPr>
        <w:t xml:space="preserve"> promoted to Detective with the Metro Narcotics Major Case Unit.  Mike investigated numerous major case narcotic trafficking organizations and assisted in the prosecution and conviction of several criminal syndicates / conspiracies.  He was awarded the Louisville Police Officer of the year in 2000 while in the major case narcotics unit.   Mike was a Field Training Officer </w:t>
      </w:r>
      <w:r w:rsidR="00D97FA6">
        <w:rPr>
          <w:rFonts w:ascii="Book Antiqua" w:hAnsi="Book Antiqua"/>
          <w:b/>
          <w:sz w:val="16"/>
          <w:szCs w:val="16"/>
        </w:rPr>
        <w:t>for 6 years.  He also spent 5 years in Homicide and 4 years on SWAT</w:t>
      </w:r>
      <w:r w:rsidRPr="00AA04CD">
        <w:rPr>
          <w:rFonts w:ascii="Book Antiqua" w:hAnsi="Book Antiqua"/>
          <w:b/>
          <w:sz w:val="16"/>
          <w:szCs w:val="16"/>
        </w:rPr>
        <w:t xml:space="preserve">.  </w:t>
      </w:r>
      <w:r w:rsidR="00D97FA6">
        <w:rPr>
          <w:rFonts w:ascii="Book Antiqua" w:hAnsi="Book Antiqua"/>
          <w:b/>
          <w:sz w:val="16"/>
          <w:szCs w:val="16"/>
        </w:rPr>
        <w:t>Mike is certified with the Kentucky Law Enforcement Council and</w:t>
      </w:r>
      <w:r w:rsidRPr="00AA04CD">
        <w:rPr>
          <w:rFonts w:ascii="Book Antiqua" w:hAnsi="Book Antiqua"/>
          <w:b/>
          <w:sz w:val="16"/>
          <w:szCs w:val="16"/>
        </w:rPr>
        <w:t xml:space="preserve"> has been teaching in the field of narcotics for the community, police in-service classes and recruit classes for 16 years.</w:t>
      </w:r>
    </w:p>
    <w:p w:rsidR="008016B8" w:rsidRPr="00AA04CD" w:rsidRDefault="008016B8" w:rsidP="008016B8">
      <w:pPr>
        <w:pStyle w:val="NoSpacing"/>
        <w:rPr>
          <w:rFonts w:ascii="Book Antiqua" w:hAnsi="Book Antiqua"/>
          <w:b/>
          <w:sz w:val="16"/>
          <w:szCs w:val="16"/>
        </w:rPr>
      </w:pPr>
    </w:p>
    <w:p w:rsidR="00BE658B" w:rsidRPr="00B36601" w:rsidRDefault="008016B8" w:rsidP="00F31E8A">
      <w:pPr>
        <w:pStyle w:val="NoSpacing"/>
        <w:rPr>
          <w:rFonts w:ascii="Book Antiqua" w:hAnsi="Book Antiqua"/>
          <w:b/>
          <w:sz w:val="16"/>
          <w:szCs w:val="16"/>
        </w:rPr>
      </w:pPr>
      <w:r w:rsidRPr="00AA04CD">
        <w:rPr>
          <w:rFonts w:ascii="Book Antiqua" w:hAnsi="Book Antiqua"/>
          <w:b/>
          <w:sz w:val="16"/>
          <w:szCs w:val="16"/>
        </w:rPr>
        <w:t>Mike was also awarded the Executive Merit Award, the Jefferson County Judge Executive’s Merit Award and nominated for the 2009 &amp; 2010 Bluecoat’s Officer of the Year.  Current</w:t>
      </w:r>
      <w:r w:rsidR="00D97FA6">
        <w:rPr>
          <w:rFonts w:ascii="Book Antiqua" w:hAnsi="Book Antiqua"/>
          <w:b/>
          <w:sz w:val="16"/>
          <w:szCs w:val="16"/>
        </w:rPr>
        <w:t>ly Mike is a Captain and operating</w:t>
      </w:r>
      <w:r w:rsidRPr="00AA04CD">
        <w:rPr>
          <w:rFonts w:ascii="Book Antiqua" w:hAnsi="Book Antiqua"/>
          <w:b/>
          <w:sz w:val="16"/>
          <w:szCs w:val="16"/>
        </w:rPr>
        <w:t xml:space="preserve"> a drug task force that focuses on mid level and major case cartel investigations.  He is currently an expert witness for the Jefferson County Commonwealth Attorney’s Office.</w:t>
      </w:r>
    </w:p>
    <w:sectPr w:rsidR="00BE658B" w:rsidRPr="00B36601" w:rsidSect="00BE6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1E8A"/>
    <w:rsid w:val="000428D4"/>
    <w:rsid w:val="000F5644"/>
    <w:rsid w:val="002F45D2"/>
    <w:rsid w:val="003349A0"/>
    <w:rsid w:val="00342A36"/>
    <w:rsid w:val="003E6641"/>
    <w:rsid w:val="0042251B"/>
    <w:rsid w:val="00524E2C"/>
    <w:rsid w:val="00557482"/>
    <w:rsid w:val="006F279D"/>
    <w:rsid w:val="00751E2A"/>
    <w:rsid w:val="007C1E6B"/>
    <w:rsid w:val="007E7919"/>
    <w:rsid w:val="007F3928"/>
    <w:rsid w:val="008016B8"/>
    <w:rsid w:val="008764BD"/>
    <w:rsid w:val="008E44CC"/>
    <w:rsid w:val="008F3CA7"/>
    <w:rsid w:val="00AA04CD"/>
    <w:rsid w:val="00AD0F51"/>
    <w:rsid w:val="00B02B00"/>
    <w:rsid w:val="00B36601"/>
    <w:rsid w:val="00B87B6F"/>
    <w:rsid w:val="00BA1071"/>
    <w:rsid w:val="00BB6FCD"/>
    <w:rsid w:val="00BE23D6"/>
    <w:rsid w:val="00BE658B"/>
    <w:rsid w:val="00C04861"/>
    <w:rsid w:val="00C06130"/>
    <w:rsid w:val="00C52B12"/>
    <w:rsid w:val="00CD4462"/>
    <w:rsid w:val="00D11A97"/>
    <w:rsid w:val="00D97FA6"/>
    <w:rsid w:val="00DC06C4"/>
    <w:rsid w:val="00EF6639"/>
    <w:rsid w:val="00F31E8A"/>
    <w:rsid w:val="00F40AA9"/>
    <w:rsid w:val="00FE4969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3213]" strokecolor="none [2092]" extrusioncolor="none"/>
    </o:shapedefaults>
    <o:shapelayout v:ext="edit">
      <o:idmap v:ext="edit" data="1"/>
      <o:rules v:ext="edit">
        <o:r id="V:Rule3" type="connector" idref="#AutoShape 4"/>
        <o:r id="V:Rule4" type="connector" idref="#AutoShape 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E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E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Mike Halbleib</cp:lastModifiedBy>
  <cp:revision>15</cp:revision>
  <cp:lastPrinted>2017-02-20T11:36:00Z</cp:lastPrinted>
  <dcterms:created xsi:type="dcterms:W3CDTF">2016-08-31T03:04:00Z</dcterms:created>
  <dcterms:modified xsi:type="dcterms:W3CDTF">2017-05-19T14:00:00Z</dcterms:modified>
</cp:coreProperties>
</file>